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FB" w:rsidRPr="00964E9B" w:rsidRDefault="00964E9B" w:rsidP="00964E9B">
      <w:pPr>
        <w:spacing w:after="0"/>
        <w:jc w:val="center"/>
        <w:rPr>
          <w:rFonts w:ascii="Times New Roman" w:hAnsi="Times New Roman" w:cs="Times New Roman"/>
          <w:b/>
          <w:sz w:val="24"/>
          <w:szCs w:val="24"/>
        </w:rPr>
      </w:pPr>
      <w:r>
        <w:rPr>
          <w:rFonts w:ascii="Times New Roman" w:hAnsi="Times New Roman" w:cs="Times New Roman"/>
          <w:b/>
          <w:sz w:val="24"/>
          <w:szCs w:val="24"/>
        </w:rPr>
        <w:t>JAUNŲJŲ KELININKŲ KLUBO „KELELIS“</w:t>
      </w:r>
      <w:r w:rsidRPr="00964E9B">
        <w:rPr>
          <w:rFonts w:ascii="Times New Roman" w:hAnsi="Times New Roman" w:cs="Times New Roman"/>
          <w:sz w:val="24"/>
          <w:szCs w:val="24"/>
        </w:rPr>
        <w:t xml:space="preserve"> </w:t>
      </w:r>
      <w:r w:rsidRPr="00964E9B">
        <w:rPr>
          <w:rFonts w:ascii="Times New Roman" w:hAnsi="Times New Roman" w:cs="Times New Roman"/>
          <w:b/>
          <w:sz w:val="24"/>
          <w:szCs w:val="24"/>
        </w:rPr>
        <w:t>SUSIRINKIMO</w:t>
      </w:r>
    </w:p>
    <w:p w:rsidR="00FF47FB" w:rsidRDefault="00FF47FB" w:rsidP="00FF47FB">
      <w:pPr>
        <w:spacing w:after="0"/>
        <w:jc w:val="center"/>
        <w:rPr>
          <w:rFonts w:ascii="Times New Roman" w:hAnsi="Times New Roman" w:cs="Times New Roman"/>
          <w:b/>
          <w:sz w:val="24"/>
          <w:szCs w:val="24"/>
        </w:rPr>
      </w:pPr>
      <w:r w:rsidRPr="00964E9B">
        <w:rPr>
          <w:rFonts w:ascii="Times New Roman" w:hAnsi="Times New Roman" w:cs="Times New Roman"/>
          <w:b/>
          <w:sz w:val="24"/>
          <w:szCs w:val="24"/>
        </w:rPr>
        <w:t>PROTOKOLAS</w:t>
      </w:r>
    </w:p>
    <w:p w:rsidR="00964E9B" w:rsidRPr="00964E9B" w:rsidRDefault="00964E9B" w:rsidP="00FF47FB">
      <w:pPr>
        <w:spacing w:after="0"/>
        <w:jc w:val="center"/>
        <w:rPr>
          <w:rFonts w:ascii="Times New Roman" w:hAnsi="Times New Roman" w:cs="Times New Roman"/>
          <w:b/>
          <w:sz w:val="24"/>
          <w:szCs w:val="24"/>
        </w:rPr>
      </w:pPr>
    </w:p>
    <w:p w:rsidR="00CB68F2" w:rsidRDefault="003A6877" w:rsidP="00FF47FB">
      <w:pPr>
        <w:spacing w:after="0"/>
        <w:jc w:val="center"/>
        <w:rPr>
          <w:rFonts w:ascii="Times New Roman" w:hAnsi="Times New Roman" w:cs="Times New Roman"/>
          <w:sz w:val="24"/>
          <w:szCs w:val="24"/>
        </w:rPr>
      </w:pPr>
      <w:r>
        <w:rPr>
          <w:rFonts w:ascii="Times New Roman" w:hAnsi="Times New Roman" w:cs="Times New Roman"/>
          <w:sz w:val="24"/>
          <w:szCs w:val="24"/>
        </w:rPr>
        <w:t>2012-0</w:t>
      </w:r>
      <w:r w:rsidR="00964E9B">
        <w:rPr>
          <w:rFonts w:ascii="Times New Roman" w:hAnsi="Times New Roman" w:cs="Times New Roman"/>
          <w:sz w:val="24"/>
          <w:szCs w:val="24"/>
        </w:rPr>
        <w:t>5</w:t>
      </w:r>
      <w:r w:rsidR="00FF47FB">
        <w:rPr>
          <w:rFonts w:ascii="Times New Roman" w:hAnsi="Times New Roman" w:cs="Times New Roman"/>
          <w:sz w:val="24"/>
          <w:szCs w:val="24"/>
        </w:rPr>
        <w:t>-</w:t>
      </w:r>
      <w:r>
        <w:rPr>
          <w:rFonts w:ascii="Times New Roman" w:hAnsi="Times New Roman" w:cs="Times New Roman"/>
          <w:sz w:val="24"/>
          <w:szCs w:val="24"/>
        </w:rPr>
        <w:t>2</w:t>
      </w:r>
      <w:r w:rsidR="00964E9B">
        <w:rPr>
          <w:rFonts w:ascii="Times New Roman" w:hAnsi="Times New Roman" w:cs="Times New Roman"/>
          <w:sz w:val="24"/>
          <w:szCs w:val="24"/>
        </w:rPr>
        <w:t>8</w:t>
      </w:r>
      <w:r w:rsidR="00FF47FB">
        <w:rPr>
          <w:rFonts w:ascii="Times New Roman" w:hAnsi="Times New Roman" w:cs="Times New Roman"/>
          <w:sz w:val="24"/>
          <w:szCs w:val="24"/>
        </w:rPr>
        <w:t xml:space="preserve"> </w:t>
      </w:r>
    </w:p>
    <w:p w:rsidR="00FF47FB" w:rsidRPr="00FF47FB" w:rsidRDefault="003A6877" w:rsidP="00FF47FB">
      <w:pPr>
        <w:spacing w:after="0"/>
        <w:jc w:val="center"/>
        <w:rPr>
          <w:rFonts w:ascii="Times New Roman" w:hAnsi="Times New Roman" w:cs="Times New Roman"/>
          <w:sz w:val="24"/>
          <w:szCs w:val="24"/>
        </w:rPr>
      </w:pPr>
      <w:r>
        <w:rPr>
          <w:rFonts w:ascii="Times New Roman" w:hAnsi="Times New Roman" w:cs="Times New Roman"/>
          <w:sz w:val="24"/>
          <w:szCs w:val="24"/>
        </w:rPr>
        <w:t>Nr. 2012/0</w:t>
      </w:r>
      <w:r w:rsidR="00964E9B">
        <w:rPr>
          <w:rFonts w:ascii="Times New Roman" w:hAnsi="Times New Roman" w:cs="Times New Roman"/>
          <w:sz w:val="24"/>
          <w:szCs w:val="24"/>
        </w:rPr>
        <w:t>5</w:t>
      </w:r>
      <w:r>
        <w:rPr>
          <w:rFonts w:ascii="Times New Roman" w:hAnsi="Times New Roman" w:cs="Times New Roman"/>
          <w:sz w:val="24"/>
          <w:szCs w:val="24"/>
        </w:rPr>
        <w:t>/2</w:t>
      </w:r>
      <w:r w:rsidR="00964E9B">
        <w:rPr>
          <w:rFonts w:ascii="Times New Roman" w:hAnsi="Times New Roman" w:cs="Times New Roman"/>
          <w:sz w:val="24"/>
          <w:szCs w:val="24"/>
        </w:rPr>
        <w:t>8</w:t>
      </w:r>
    </w:p>
    <w:p w:rsidR="00FF47FB" w:rsidRDefault="00FF47FB" w:rsidP="00FF47FB">
      <w:pPr>
        <w:spacing w:after="0"/>
        <w:jc w:val="center"/>
        <w:rPr>
          <w:rFonts w:ascii="Times New Roman" w:hAnsi="Times New Roman" w:cs="Times New Roman"/>
          <w:sz w:val="24"/>
          <w:szCs w:val="24"/>
        </w:rPr>
      </w:pPr>
      <w:r w:rsidRPr="00FF47FB">
        <w:rPr>
          <w:rFonts w:ascii="Times New Roman" w:hAnsi="Times New Roman" w:cs="Times New Roman"/>
          <w:sz w:val="24"/>
          <w:szCs w:val="24"/>
        </w:rPr>
        <w:t>Vilnius</w:t>
      </w:r>
    </w:p>
    <w:p w:rsidR="00FF47FB" w:rsidRDefault="00FF47FB" w:rsidP="00FF47FB">
      <w:pPr>
        <w:spacing w:after="0"/>
        <w:jc w:val="center"/>
        <w:rPr>
          <w:rFonts w:ascii="Times New Roman" w:hAnsi="Times New Roman" w:cs="Times New Roman"/>
          <w:sz w:val="24"/>
          <w:szCs w:val="24"/>
        </w:rPr>
      </w:pPr>
    </w:p>
    <w:p w:rsidR="00FF47FB" w:rsidRPr="00FF47FB" w:rsidRDefault="00FF47FB" w:rsidP="00FF47FB">
      <w:pPr>
        <w:spacing w:after="0"/>
        <w:rPr>
          <w:rFonts w:ascii="Times New Roman" w:hAnsi="Times New Roman" w:cs="Times New Roman"/>
          <w:szCs w:val="24"/>
        </w:rPr>
      </w:pPr>
      <w:r w:rsidRPr="00FF47FB">
        <w:rPr>
          <w:rFonts w:ascii="Times New Roman" w:hAnsi="Times New Roman" w:cs="Times New Roman"/>
          <w:szCs w:val="24"/>
        </w:rPr>
        <w:t>Susirinkimo pirminink</w:t>
      </w:r>
      <w:r w:rsidR="00FF3FF8">
        <w:rPr>
          <w:rFonts w:ascii="Times New Roman" w:hAnsi="Times New Roman" w:cs="Times New Roman"/>
          <w:szCs w:val="24"/>
        </w:rPr>
        <w:t>as</w:t>
      </w:r>
      <w:r w:rsidRPr="00FF47FB">
        <w:rPr>
          <w:rFonts w:ascii="Times New Roman" w:hAnsi="Times New Roman" w:cs="Times New Roman"/>
          <w:szCs w:val="24"/>
        </w:rPr>
        <w:t xml:space="preserve">: </w:t>
      </w:r>
      <w:r w:rsidR="0007393D">
        <w:rPr>
          <w:rFonts w:ascii="Times New Roman" w:hAnsi="Times New Roman" w:cs="Times New Roman"/>
          <w:szCs w:val="24"/>
        </w:rPr>
        <w:t>Andrius Žolynas</w:t>
      </w:r>
    </w:p>
    <w:p w:rsidR="00FF47FB" w:rsidRDefault="00FF47FB" w:rsidP="00FF47FB">
      <w:pPr>
        <w:spacing w:after="0"/>
        <w:rPr>
          <w:rFonts w:ascii="Times New Roman" w:hAnsi="Times New Roman" w:cs="Times New Roman"/>
          <w:szCs w:val="24"/>
        </w:rPr>
      </w:pPr>
    </w:p>
    <w:p w:rsidR="00E423D5" w:rsidRPr="00FF47FB" w:rsidRDefault="00E423D5" w:rsidP="00FF47FB">
      <w:pPr>
        <w:spacing w:after="0"/>
        <w:rPr>
          <w:rFonts w:ascii="Times New Roman" w:hAnsi="Times New Roman" w:cs="Times New Roman"/>
          <w:szCs w:val="24"/>
        </w:rPr>
      </w:pPr>
    </w:p>
    <w:p w:rsidR="00E423D5" w:rsidRDefault="00E423D5" w:rsidP="00FF47FB">
      <w:pPr>
        <w:spacing w:after="0"/>
        <w:rPr>
          <w:rFonts w:ascii="Times New Roman" w:hAnsi="Times New Roman" w:cs="Times New Roman"/>
          <w:szCs w:val="24"/>
        </w:rPr>
      </w:pPr>
      <w:r>
        <w:rPr>
          <w:rFonts w:ascii="Times New Roman" w:hAnsi="Times New Roman" w:cs="Times New Roman"/>
          <w:szCs w:val="24"/>
        </w:rPr>
        <w:t>Dalyvauja:</w:t>
      </w:r>
    </w:p>
    <w:p w:rsidR="00FF47FB" w:rsidRDefault="00E423D5" w:rsidP="00E423D5">
      <w:pPr>
        <w:spacing w:after="0"/>
        <w:ind w:left="709"/>
        <w:rPr>
          <w:rFonts w:ascii="Times New Roman" w:hAnsi="Times New Roman" w:cs="Times New Roman"/>
          <w:szCs w:val="24"/>
        </w:rPr>
      </w:pPr>
      <w:r>
        <w:rPr>
          <w:rFonts w:ascii="Times New Roman" w:hAnsi="Times New Roman" w:cs="Times New Roman"/>
          <w:szCs w:val="24"/>
        </w:rPr>
        <w:t>Povilas Motūza</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Mantvydas Strumskys</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Mindaugas Barkauskas</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Gediminas Urbonas</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Dovydas Skrodenis</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Rūta Akučkaitė</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Dovilė Auželytė</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Adolfas Kuzborski</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Gintarė Jenciūtė</w:t>
      </w:r>
    </w:p>
    <w:p w:rsidR="00E423D5" w:rsidRDefault="00E423D5" w:rsidP="00E423D5">
      <w:pPr>
        <w:spacing w:after="0"/>
        <w:ind w:left="709"/>
        <w:rPr>
          <w:rFonts w:ascii="Times New Roman" w:hAnsi="Times New Roman" w:cs="Times New Roman"/>
          <w:szCs w:val="24"/>
        </w:rPr>
      </w:pPr>
      <w:r>
        <w:rPr>
          <w:rFonts w:ascii="Times New Roman" w:hAnsi="Times New Roman" w:cs="Times New Roman"/>
          <w:szCs w:val="24"/>
        </w:rPr>
        <w:t>Gvidas Stasytis</w:t>
      </w:r>
    </w:p>
    <w:p w:rsidR="009F7180" w:rsidRPr="00FF47FB" w:rsidRDefault="009F7180" w:rsidP="00E423D5">
      <w:pPr>
        <w:spacing w:after="0"/>
        <w:ind w:left="709"/>
        <w:rPr>
          <w:rFonts w:ascii="Times New Roman" w:hAnsi="Times New Roman" w:cs="Times New Roman"/>
          <w:szCs w:val="24"/>
        </w:rPr>
      </w:pPr>
      <w:r>
        <w:rPr>
          <w:rFonts w:ascii="Times New Roman" w:hAnsi="Times New Roman" w:cs="Times New Roman"/>
          <w:szCs w:val="24"/>
        </w:rPr>
        <w:t>Andrius Žolynas</w:t>
      </w:r>
    </w:p>
    <w:p w:rsidR="00FF47FB" w:rsidRPr="00FF47FB" w:rsidRDefault="00FF47FB" w:rsidP="00FF47FB">
      <w:pPr>
        <w:spacing w:after="0"/>
        <w:rPr>
          <w:rFonts w:ascii="Times New Roman" w:hAnsi="Times New Roman" w:cs="Times New Roman"/>
          <w:szCs w:val="24"/>
        </w:rPr>
      </w:pPr>
    </w:p>
    <w:p w:rsidR="00FF47FB" w:rsidRDefault="00FF47FB" w:rsidP="00FF47FB">
      <w:pPr>
        <w:spacing w:after="0"/>
        <w:rPr>
          <w:rFonts w:ascii="Times New Roman" w:hAnsi="Times New Roman" w:cs="Times New Roman"/>
          <w:szCs w:val="24"/>
        </w:rPr>
      </w:pPr>
      <w:r w:rsidRPr="00FF47FB">
        <w:rPr>
          <w:rFonts w:ascii="Times New Roman" w:hAnsi="Times New Roman" w:cs="Times New Roman"/>
          <w:szCs w:val="24"/>
        </w:rPr>
        <w:t>Darbotvarkė:</w:t>
      </w:r>
    </w:p>
    <w:p w:rsidR="00FF47FB" w:rsidRDefault="00FF47FB" w:rsidP="00FF47FB">
      <w:pPr>
        <w:spacing w:after="0"/>
        <w:rPr>
          <w:rFonts w:ascii="Times New Roman" w:hAnsi="Times New Roman" w:cs="Times New Roman"/>
          <w:szCs w:val="24"/>
        </w:rPr>
      </w:pPr>
    </w:p>
    <w:p w:rsidR="003A6877" w:rsidRPr="003A6877" w:rsidRDefault="00181E15" w:rsidP="00181E15">
      <w:pPr>
        <w:pStyle w:val="ListParagraph"/>
        <w:numPr>
          <w:ilvl w:val="0"/>
          <w:numId w:val="2"/>
        </w:numPr>
        <w:spacing w:after="0"/>
        <w:rPr>
          <w:rFonts w:ascii="Times New Roman" w:hAnsi="Times New Roman" w:cs="Times New Roman"/>
          <w:szCs w:val="24"/>
          <w:lang w:val="en-US"/>
        </w:rPr>
      </w:pPr>
      <w:r>
        <w:rPr>
          <w:rFonts w:ascii="Times New Roman" w:hAnsi="Times New Roman" w:cs="Times New Roman"/>
          <w:szCs w:val="24"/>
          <w:lang w:val="en-US"/>
        </w:rPr>
        <w:t>SVARSTYTA:</w:t>
      </w:r>
      <w:r w:rsidR="003A6877">
        <w:rPr>
          <w:rFonts w:ascii="Times New Roman" w:hAnsi="Times New Roman" w:cs="Times New Roman"/>
          <w:szCs w:val="24"/>
        </w:rPr>
        <w:t xml:space="preserve"> </w:t>
      </w:r>
    </w:p>
    <w:p w:rsidR="00181E15" w:rsidRPr="00181E15" w:rsidRDefault="0007393D" w:rsidP="003A6877">
      <w:pPr>
        <w:pStyle w:val="ListParagraph"/>
        <w:spacing w:after="0"/>
        <w:rPr>
          <w:rFonts w:ascii="Times New Roman" w:hAnsi="Times New Roman" w:cs="Times New Roman"/>
          <w:szCs w:val="24"/>
          <w:lang w:val="en-US"/>
        </w:rPr>
      </w:pPr>
      <w:r>
        <w:rPr>
          <w:rFonts w:ascii="Times New Roman" w:hAnsi="Times New Roman" w:cs="Times New Roman"/>
          <w:szCs w:val="24"/>
        </w:rPr>
        <w:t>Naujo JKK „Kelelis“ prezidento rinkimai.</w:t>
      </w:r>
    </w:p>
    <w:p w:rsidR="00181E15" w:rsidRDefault="00181E15" w:rsidP="00181E15">
      <w:pPr>
        <w:pStyle w:val="ListParagraph"/>
        <w:spacing w:after="0"/>
        <w:rPr>
          <w:rFonts w:ascii="Times New Roman" w:hAnsi="Times New Roman" w:cs="Times New Roman"/>
          <w:szCs w:val="24"/>
        </w:rPr>
      </w:pPr>
      <w:r>
        <w:rPr>
          <w:rFonts w:ascii="Times New Roman" w:hAnsi="Times New Roman" w:cs="Times New Roman"/>
          <w:szCs w:val="24"/>
        </w:rPr>
        <w:t>NUTARTA:</w:t>
      </w:r>
      <w:r w:rsidR="003A6877">
        <w:rPr>
          <w:rFonts w:ascii="Times New Roman" w:hAnsi="Times New Roman" w:cs="Times New Roman"/>
          <w:szCs w:val="24"/>
        </w:rPr>
        <w:t xml:space="preserve"> </w:t>
      </w:r>
    </w:p>
    <w:p w:rsidR="00FF3FF8" w:rsidRDefault="00FF3FF8" w:rsidP="00FF3FF8">
      <w:pPr>
        <w:pStyle w:val="ListParagraph"/>
        <w:spacing w:after="0"/>
        <w:rPr>
          <w:rFonts w:ascii="Times New Roman" w:hAnsi="Times New Roman" w:cs="Times New Roman"/>
          <w:szCs w:val="24"/>
        </w:rPr>
      </w:pPr>
      <w:r>
        <w:rPr>
          <w:rFonts w:ascii="Times New Roman" w:hAnsi="Times New Roman" w:cs="Times New Roman"/>
          <w:szCs w:val="24"/>
        </w:rPr>
        <w:t xml:space="preserve">Kandidatūras prezidento postui užimti iškėlė tarybos nariai Dovydas Skrodenis, Adolfas Kuzborski, Rūta Akučkaitė ir Povilas Motūza. Po kandidatų prisistatymo ir debatų įvyko slaptas balsavimas, kurio metu JKK „Kelelis“ prezidentu išrinktas Adolfas Kuzborski. </w:t>
      </w:r>
      <w:r w:rsidR="009F7180">
        <w:rPr>
          <w:rFonts w:ascii="Times New Roman" w:hAnsi="Times New Roman" w:cs="Times New Roman"/>
          <w:szCs w:val="24"/>
        </w:rPr>
        <w:t>Balsavime dalyvavo Povilas Motūza, Mantvydas Strumskys, Mindaugas Barkauskas, Gediminas Urbonas, Dovydas Skrodenis,</w:t>
      </w:r>
    </w:p>
    <w:p w:rsidR="009F7180" w:rsidRDefault="009F7180" w:rsidP="00FF3FF8">
      <w:pPr>
        <w:pStyle w:val="ListParagraph"/>
        <w:spacing w:after="0"/>
        <w:rPr>
          <w:rFonts w:ascii="Times New Roman" w:hAnsi="Times New Roman" w:cs="Times New Roman"/>
          <w:szCs w:val="24"/>
        </w:rPr>
      </w:pPr>
      <w:r>
        <w:rPr>
          <w:rFonts w:ascii="Times New Roman" w:hAnsi="Times New Roman" w:cs="Times New Roman"/>
          <w:szCs w:val="24"/>
        </w:rPr>
        <w:t>Rūta Akučkaitė, Dovilė Auželytė, Adolfas Kuzborski ir Gintarė Jenciūtė. Už Adolfą Kuzborskį balsavo 6 tarybos nariai, o už Dovydą Skrodenį – 3 tarybos nariai.</w:t>
      </w:r>
    </w:p>
    <w:p w:rsidR="009F7180" w:rsidRDefault="009F7180" w:rsidP="00FF3FF8">
      <w:pPr>
        <w:pStyle w:val="ListParagraph"/>
        <w:spacing w:after="0"/>
        <w:rPr>
          <w:rFonts w:ascii="Times New Roman" w:hAnsi="Times New Roman" w:cs="Times New Roman"/>
          <w:szCs w:val="24"/>
        </w:rPr>
      </w:pPr>
    </w:p>
    <w:p w:rsidR="00FF47FB" w:rsidRPr="001768CE" w:rsidRDefault="00FF47FB" w:rsidP="001768CE">
      <w:pPr>
        <w:pStyle w:val="ListParagraph"/>
        <w:numPr>
          <w:ilvl w:val="0"/>
          <w:numId w:val="2"/>
        </w:numPr>
        <w:spacing w:after="0"/>
        <w:rPr>
          <w:rFonts w:ascii="Times New Roman" w:hAnsi="Times New Roman" w:cs="Times New Roman"/>
          <w:szCs w:val="24"/>
        </w:rPr>
      </w:pPr>
      <w:r w:rsidRPr="001768CE">
        <w:rPr>
          <w:rFonts w:ascii="Times New Roman" w:hAnsi="Times New Roman" w:cs="Times New Roman"/>
          <w:szCs w:val="24"/>
        </w:rPr>
        <w:t>SVARSTYTA:</w:t>
      </w:r>
    </w:p>
    <w:p w:rsidR="00FF47FB" w:rsidRDefault="00FF3FF8" w:rsidP="003A6877">
      <w:pPr>
        <w:spacing w:after="0"/>
        <w:ind w:left="720"/>
        <w:rPr>
          <w:rFonts w:ascii="Times New Roman" w:hAnsi="Times New Roman" w:cs="Times New Roman"/>
          <w:szCs w:val="24"/>
        </w:rPr>
      </w:pPr>
      <w:r>
        <w:rPr>
          <w:rFonts w:ascii="Times New Roman" w:hAnsi="Times New Roman" w:cs="Times New Roman"/>
          <w:szCs w:val="24"/>
        </w:rPr>
        <w:t>JKK „Kelelis“ tarybo sudėtis.</w:t>
      </w:r>
    </w:p>
    <w:p w:rsidR="00FF47FB" w:rsidRDefault="00FF47FB" w:rsidP="001768CE">
      <w:pPr>
        <w:spacing w:after="0"/>
        <w:ind w:firstLine="720"/>
        <w:rPr>
          <w:rFonts w:ascii="Times New Roman" w:hAnsi="Times New Roman" w:cs="Times New Roman"/>
          <w:szCs w:val="24"/>
        </w:rPr>
      </w:pPr>
      <w:r>
        <w:rPr>
          <w:rFonts w:ascii="Times New Roman" w:hAnsi="Times New Roman" w:cs="Times New Roman"/>
          <w:szCs w:val="24"/>
        </w:rPr>
        <w:t>NUTARTA:</w:t>
      </w:r>
    </w:p>
    <w:p w:rsidR="000C182C" w:rsidRPr="00FF3FF8" w:rsidRDefault="00FF3FF8" w:rsidP="00FF3FF8">
      <w:pPr>
        <w:tabs>
          <w:tab w:val="left" w:pos="1195"/>
        </w:tabs>
        <w:spacing w:after="0"/>
        <w:ind w:left="709"/>
        <w:rPr>
          <w:rFonts w:ascii="Times New Roman" w:hAnsi="Times New Roman" w:cs="Times New Roman"/>
          <w:szCs w:val="24"/>
        </w:rPr>
      </w:pPr>
      <w:r w:rsidRPr="00FF3FF8">
        <w:rPr>
          <w:rFonts w:ascii="Times New Roman" w:hAnsi="Times New Roman" w:cs="Times New Roman"/>
          <w:szCs w:val="24"/>
        </w:rPr>
        <w:t>Iš tarybos pasitraukus Šarūnui Survilai, ją sudarė aštuoni asmenys, todėl nutarta, kad dėl aktyvaus dalyvavimo klubo veikloje, į tarybą priimamas Gvidas Stasytis.</w:t>
      </w:r>
    </w:p>
    <w:p w:rsidR="000C182C" w:rsidRPr="000C182C" w:rsidRDefault="000C182C" w:rsidP="00FF3FF8">
      <w:pPr>
        <w:pStyle w:val="ListParagraph"/>
        <w:tabs>
          <w:tab w:val="left" w:pos="1195"/>
        </w:tabs>
        <w:spacing w:after="0"/>
        <w:rPr>
          <w:rFonts w:ascii="Times New Roman" w:hAnsi="Times New Roman" w:cs="Times New Roman"/>
          <w:szCs w:val="24"/>
        </w:rPr>
      </w:pPr>
    </w:p>
    <w:p w:rsidR="00427793" w:rsidRPr="008329C7" w:rsidRDefault="00427793" w:rsidP="008329C7">
      <w:pPr>
        <w:spacing w:after="0"/>
        <w:rPr>
          <w:rFonts w:ascii="Times New Roman" w:hAnsi="Times New Roman" w:cs="Times New Roman"/>
          <w:szCs w:val="24"/>
        </w:rPr>
      </w:pPr>
      <w:r w:rsidRPr="008329C7">
        <w:rPr>
          <w:rFonts w:ascii="Times New Roman" w:hAnsi="Times New Roman" w:cs="Times New Roman"/>
          <w:szCs w:val="24"/>
        </w:rPr>
        <w:t xml:space="preserve"> </w:t>
      </w:r>
    </w:p>
    <w:p w:rsidR="00F26D97" w:rsidRDefault="00F26D97" w:rsidP="00F26D97">
      <w:pPr>
        <w:spacing w:after="0"/>
        <w:rPr>
          <w:rFonts w:ascii="Times New Roman" w:hAnsi="Times New Roman" w:cs="Times New Roman"/>
          <w:szCs w:val="24"/>
        </w:rPr>
      </w:pPr>
    </w:p>
    <w:p w:rsidR="00F26D97" w:rsidRDefault="00F26D97" w:rsidP="00F26D97">
      <w:pPr>
        <w:spacing w:after="0"/>
        <w:rPr>
          <w:rFonts w:ascii="Times New Roman" w:hAnsi="Times New Roman" w:cs="Times New Roman"/>
          <w:szCs w:val="24"/>
        </w:rPr>
      </w:pPr>
    </w:p>
    <w:p w:rsidR="00F26D97" w:rsidRDefault="00F26D97" w:rsidP="00F26D97">
      <w:pPr>
        <w:spacing w:after="0"/>
        <w:rPr>
          <w:rFonts w:ascii="Times New Roman" w:hAnsi="Times New Roman" w:cs="Times New Roman"/>
          <w:szCs w:val="24"/>
        </w:rPr>
      </w:pPr>
    </w:p>
    <w:p w:rsidR="00FF47FB" w:rsidRPr="00762A98" w:rsidRDefault="00FF47FB" w:rsidP="009F7180">
      <w:pPr>
        <w:spacing w:after="0"/>
        <w:rPr>
          <w:rFonts w:ascii="Times New Roman" w:hAnsi="Times New Roman" w:cs="Times New Roman"/>
          <w:sz w:val="18"/>
          <w:szCs w:val="24"/>
        </w:rPr>
      </w:pPr>
      <w:r w:rsidRPr="00F26D97">
        <w:rPr>
          <w:rFonts w:ascii="Times New Roman" w:hAnsi="Times New Roman" w:cs="Times New Roman"/>
          <w:sz w:val="18"/>
          <w:szCs w:val="24"/>
        </w:rPr>
        <w:t xml:space="preserve">        </w:t>
      </w:r>
    </w:p>
    <w:sectPr w:rsidR="00FF47FB" w:rsidRPr="00762A98" w:rsidSect="00842E6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FF" w:rsidRDefault="001B5BFF" w:rsidP="00CB68F2">
      <w:pPr>
        <w:spacing w:after="0" w:line="240" w:lineRule="auto"/>
      </w:pPr>
      <w:r>
        <w:separator/>
      </w:r>
    </w:p>
  </w:endnote>
  <w:endnote w:type="continuationSeparator" w:id="1">
    <w:p w:rsidR="001B5BFF" w:rsidRDefault="001B5BFF" w:rsidP="00CB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FF" w:rsidRDefault="001B5BFF" w:rsidP="00CB68F2">
      <w:pPr>
        <w:spacing w:after="0" w:line="240" w:lineRule="auto"/>
      </w:pPr>
      <w:r>
        <w:separator/>
      </w:r>
    </w:p>
  </w:footnote>
  <w:footnote w:type="continuationSeparator" w:id="1">
    <w:p w:rsidR="001B5BFF" w:rsidRDefault="001B5BFF" w:rsidP="00CB6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A4B"/>
    <w:multiLevelType w:val="hybridMultilevel"/>
    <w:tmpl w:val="003A21D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
    <w:nsid w:val="07847682"/>
    <w:multiLevelType w:val="hybridMultilevel"/>
    <w:tmpl w:val="6D8873FC"/>
    <w:lvl w:ilvl="0" w:tplc="04270001">
      <w:start w:val="1"/>
      <w:numFmt w:val="bullet"/>
      <w:lvlText w:val=""/>
      <w:lvlJc w:val="left"/>
      <w:pPr>
        <w:ind w:left="2011" w:hanging="360"/>
      </w:pPr>
      <w:rPr>
        <w:rFonts w:ascii="Symbol" w:hAnsi="Symbol" w:hint="default"/>
      </w:rPr>
    </w:lvl>
    <w:lvl w:ilvl="1" w:tplc="04270003" w:tentative="1">
      <w:start w:val="1"/>
      <w:numFmt w:val="bullet"/>
      <w:lvlText w:val="o"/>
      <w:lvlJc w:val="left"/>
      <w:pPr>
        <w:ind w:left="2731" w:hanging="360"/>
      </w:pPr>
      <w:rPr>
        <w:rFonts w:ascii="Courier New" w:hAnsi="Courier New" w:cs="Courier New" w:hint="default"/>
      </w:rPr>
    </w:lvl>
    <w:lvl w:ilvl="2" w:tplc="04270005" w:tentative="1">
      <w:start w:val="1"/>
      <w:numFmt w:val="bullet"/>
      <w:lvlText w:val=""/>
      <w:lvlJc w:val="left"/>
      <w:pPr>
        <w:ind w:left="3451" w:hanging="360"/>
      </w:pPr>
      <w:rPr>
        <w:rFonts w:ascii="Wingdings" w:hAnsi="Wingdings" w:hint="default"/>
      </w:rPr>
    </w:lvl>
    <w:lvl w:ilvl="3" w:tplc="04270001" w:tentative="1">
      <w:start w:val="1"/>
      <w:numFmt w:val="bullet"/>
      <w:lvlText w:val=""/>
      <w:lvlJc w:val="left"/>
      <w:pPr>
        <w:ind w:left="4171" w:hanging="360"/>
      </w:pPr>
      <w:rPr>
        <w:rFonts w:ascii="Symbol" w:hAnsi="Symbol" w:hint="default"/>
      </w:rPr>
    </w:lvl>
    <w:lvl w:ilvl="4" w:tplc="04270003" w:tentative="1">
      <w:start w:val="1"/>
      <w:numFmt w:val="bullet"/>
      <w:lvlText w:val="o"/>
      <w:lvlJc w:val="left"/>
      <w:pPr>
        <w:ind w:left="4891" w:hanging="360"/>
      </w:pPr>
      <w:rPr>
        <w:rFonts w:ascii="Courier New" w:hAnsi="Courier New" w:cs="Courier New" w:hint="default"/>
      </w:rPr>
    </w:lvl>
    <w:lvl w:ilvl="5" w:tplc="04270005" w:tentative="1">
      <w:start w:val="1"/>
      <w:numFmt w:val="bullet"/>
      <w:lvlText w:val=""/>
      <w:lvlJc w:val="left"/>
      <w:pPr>
        <w:ind w:left="5611" w:hanging="360"/>
      </w:pPr>
      <w:rPr>
        <w:rFonts w:ascii="Wingdings" w:hAnsi="Wingdings" w:hint="default"/>
      </w:rPr>
    </w:lvl>
    <w:lvl w:ilvl="6" w:tplc="04270001" w:tentative="1">
      <w:start w:val="1"/>
      <w:numFmt w:val="bullet"/>
      <w:lvlText w:val=""/>
      <w:lvlJc w:val="left"/>
      <w:pPr>
        <w:ind w:left="6331" w:hanging="360"/>
      </w:pPr>
      <w:rPr>
        <w:rFonts w:ascii="Symbol" w:hAnsi="Symbol" w:hint="default"/>
      </w:rPr>
    </w:lvl>
    <w:lvl w:ilvl="7" w:tplc="04270003" w:tentative="1">
      <w:start w:val="1"/>
      <w:numFmt w:val="bullet"/>
      <w:lvlText w:val="o"/>
      <w:lvlJc w:val="left"/>
      <w:pPr>
        <w:ind w:left="7051" w:hanging="360"/>
      </w:pPr>
      <w:rPr>
        <w:rFonts w:ascii="Courier New" w:hAnsi="Courier New" w:cs="Courier New" w:hint="default"/>
      </w:rPr>
    </w:lvl>
    <w:lvl w:ilvl="8" w:tplc="04270005" w:tentative="1">
      <w:start w:val="1"/>
      <w:numFmt w:val="bullet"/>
      <w:lvlText w:val=""/>
      <w:lvlJc w:val="left"/>
      <w:pPr>
        <w:ind w:left="7771" w:hanging="360"/>
      </w:pPr>
      <w:rPr>
        <w:rFonts w:ascii="Wingdings" w:hAnsi="Wingdings" w:hint="default"/>
      </w:rPr>
    </w:lvl>
  </w:abstractNum>
  <w:abstractNum w:abstractNumId="2">
    <w:nsid w:val="3AA760D0"/>
    <w:multiLevelType w:val="hybridMultilevel"/>
    <w:tmpl w:val="F1E21D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4B7C0A75"/>
    <w:multiLevelType w:val="hybridMultilevel"/>
    <w:tmpl w:val="B2CCECDC"/>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5D0B40E5"/>
    <w:multiLevelType w:val="hybridMultilevel"/>
    <w:tmpl w:val="AB243154"/>
    <w:lvl w:ilvl="0" w:tplc="04270001">
      <w:start w:val="1"/>
      <w:numFmt w:val="bullet"/>
      <w:lvlText w:val=""/>
      <w:lvlJc w:val="left"/>
      <w:pPr>
        <w:ind w:left="1861" w:hanging="360"/>
      </w:pPr>
      <w:rPr>
        <w:rFonts w:ascii="Symbol" w:hAnsi="Symbol" w:hint="default"/>
      </w:rPr>
    </w:lvl>
    <w:lvl w:ilvl="1" w:tplc="04270003" w:tentative="1">
      <w:start w:val="1"/>
      <w:numFmt w:val="bullet"/>
      <w:lvlText w:val="o"/>
      <w:lvlJc w:val="left"/>
      <w:pPr>
        <w:ind w:left="2581" w:hanging="360"/>
      </w:pPr>
      <w:rPr>
        <w:rFonts w:ascii="Courier New" w:hAnsi="Courier New" w:cs="Courier New" w:hint="default"/>
      </w:rPr>
    </w:lvl>
    <w:lvl w:ilvl="2" w:tplc="04270005" w:tentative="1">
      <w:start w:val="1"/>
      <w:numFmt w:val="bullet"/>
      <w:lvlText w:val=""/>
      <w:lvlJc w:val="left"/>
      <w:pPr>
        <w:ind w:left="3301" w:hanging="360"/>
      </w:pPr>
      <w:rPr>
        <w:rFonts w:ascii="Wingdings" w:hAnsi="Wingdings" w:hint="default"/>
      </w:rPr>
    </w:lvl>
    <w:lvl w:ilvl="3" w:tplc="04270001" w:tentative="1">
      <w:start w:val="1"/>
      <w:numFmt w:val="bullet"/>
      <w:lvlText w:val=""/>
      <w:lvlJc w:val="left"/>
      <w:pPr>
        <w:ind w:left="4021" w:hanging="360"/>
      </w:pPr>
      <w:rPr>
        <w:rFonts w:ascii="Symbol" w:hAnsi="Symbol" w:hint="default"/>
      </w:rPr>
    </w:lvl>
    <w:lvl w:ilvl="4" w:tplc="04270003" w:tentative="1">
      <w:start w:val="1"/>
      <w:numFmt w:val="bullet"/>
      <w:lvlText w:val="o"/>
      <w:lvlJc w:val="left"/>
      <w:pPr>
        <w:ind w:left="4741" w:hanging="360"/>
      </w:pPr>
      <w:rPr>
        <w:rFonts w:ascii="Courier New" w:hAnsi="Courier New" w:cs="Courier New" w:hint="default"/>
      </w:rPr>
    </w:lvl>
    <w:lvl w:ilvl="5" w:tplc="04270005" w:tentative="1">
      <w:start w:val="1"/>
      <w:numFmt w:val="bullet"/>
      <w:lvlText w:val=""/>
      <w:lvlJc w:val="left"/>
      <w:pPr>
        <w:ind w:left="5461" w:hanging="360"/>
      </w:pPr>
      <w:rPr>
        <w:rFonts w:ascii="Wingdings" w:hAnsi="Wingdings" w:hint="default"/>
      </w:rPr>
    </w:lvl>
    <w:lvl w:ilvl="6" w:tplc="04270001" w:tentative="1">
      <w:start w:val="1"/>
      <w:numFmt w:val="bullet"/>
      <w:lvlText w:val=""/>
      <w:lvlJc w:val="left"/>
      <w:pPr>
        <w:ind w:left="6181" w:hanging="360"/>
      </w:pPr>
      <w:rPr>
        <w:rFonts w:ascii="Symbol" w:hAnsi="Symbol" w:hint="default"/>
      </w:rPr>
    </w:lvl>
    <w:lvl w:ilvl="7" w:tplc="04270003" w:tentative="1">
      <w:start w:val="1"/>
      <w:numFmt w:val="bullet"/>
      <w:lvlText w:val="o"/>
      <w:lvlJc w:val="left"/>
      <w:pPr>
        <w:ind w:left="6901" w:hanging="360"/>
      </w:pPr>
      <w:rPr>
        <w:rFonts w:ascii="Courier New" w:hAnsi="Courier New" w:cs="Courier New" w:hint="default"/>
      </w:rPr>
    </w:lvl>
    <w:lvl w:ilvl="8" w:tplc="04270005" w:tentative="1">
      <w:start w:val="1"/>
      <w:numFmt w:val="bullet"/>
      <w:lvlText w:val=""/>
      <w:lvlJc w:val="left"/>
      <w:pPr>
        <w:ind w:left="7621" w:hanging="360"/>
      </w:pPr>
      <w:rPr>
        <w:rFonts w:ascii="Wingdings" w:hAnsi="Wingdings" w:hint="default"/>
      </w:rPr>
    </w:lvl>
  </w:abstractNum>
  <w:abstractNum w:abstractNumId="5">
    <w:nsid w:val="66621C73"/>
    <w:multiLevelType w:val="hybridMultilevel"/>
    <w:tmpl w:val="35CC5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FF26218"/>
    <w:multiLevelType w:val="hybridMultilevel"/>
    <w:tmpl w:val="F2EC10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7C9652C4"/>
    <w:multiLevelType w:val="multilevel"/>
    <w:tmpl w:val="EFB243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footnotePr>
    <w:footnote w:id="0"/>
    <w:footnote w:id="1"/>
  </w:footnotePr>
  <w:endnotePr>
    <w:endnote w:id="0"/>
    <w:endnote w:id="1"/>
  </w:endnotePr>
  <w:compat/>
  <w:rsids>
    <w:rsidRoot w:val="00FF47FB"/>
    <w:rsid w:val="00004E05"/>
    <w:rsid w:val="0007393D"/>
    <w:rsid w:val="000C182C"/>
    <w:rsid w:val="00105B46"/>
    <w:rsid w:val="001768CE"/>
    <w:rsid w:val="00181E15"/>
    <w:rsid w:val="001B5BFF"/>
    <w:rsid w:val="001C0274"/>
    <w:rsid w:val="001C0ACC"/>
    <w:rsid w:val="0025783C"/>
    <w:rsid w:val="002E6973"/>
    <w:rsid w:val="00362440"/>
    <w:rsid w:val="003A6877"/>
    <w:rsid w:val="003B1993"/>
    <w:rsid w:val="00427793"/>
    <w:rsid w:val="00537CF6"/>
    <w:rsid w:val="00641F71"/>
    <w:rsid w:val="006D4CB4"/>
    <w:rsid w:val="00762A98"/>
    <w:rsid w:val="008329C7"/>
    <w:rsid w:val="00842E6B"/>
    <w:rsid w:val="00941E6E"/>
    <w:rsid w:val="00964E9B"/>
    <w:rsid w:val="009932D6"/>
    <w:rsid w:val="009958C4"/>
    <w:rsid w:val="009F7180"/>
    <w:rsid w:val="00B44609"/>
    <w:rsid w:val="00BB3EE6"/>
    <w:rsid w:val="00CB68F2"/>
    <w:rsid w:val="00CD5AC3"/>
    <w:rsid w:val="00CF5E22"/>
    <w:rsid w:val="00D00F7C"/>
    <w:rsid w:val="00D46F62"/>
    <w:rsid w:val="00DB3ED9"/>
    <w:rsid w:val="00E423D5"/>
    <w:rsid w:val="00ED21E1"/>
    <w:rsid w:val="00F26D97"/>
    <w:rsid w:val="00FF3FF8"/>
    <w:rsid w:val="00FF47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FB"/>
    <w:pPr>
      <w:ind w:left="720"/>
      <w:contextualSpacing/>
    </w:pPr>
  </w:style>
  <w:style w:type="paragraph" w:styleId="Header">
    <w:name w:val="header"/>
    <w:basedOn w:val="Normal"/>
    <w:link w:val="HeaderChar"/>
    <w:uiPriority w:val="99"/>
    <w:semiHidden/>
    <w:unhideWhenUsed/>
    <w:rsid w:val="00CB68F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B68F2"/>
  </w:style>
  <w:style w:type="paragraph" w:styleId="Footer">
    <w:name w:val="footer"/>
    <w:basedOn w:val="Normal"/>
    <w:link w:val="FooterChar"/>
    <w:uiPriority w:val="99"/>
    <w:semiHidden/>
    <w:unhideWhenUsed/>
    <w:rsid w:val="00CB68F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B68F2"/>
  </w:style>
  <w:style w:type="paragraph" w:styleId="BalloonText">
    <w:name w:val="Balloon Text"/>
    <w:basedOn w:val="Normal"/>
    <w:link w:val="BalloonTextChar"/>
    <w:uiPriority w:val="99"/>
    <w:semiHidden/>
    <w:unhideWhenUsed/>
    <w:rsid w:val="00CB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750</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dc:creator>
  <cp:lastModifiedBy>Gintare</cp:lastModifiedBy>
  <cp:revision>4</cp:revision>
  <dcterms:created xsi:type="dcterms:W3CDTF">2012-05-31T21:08:00Z</dcterms:created>
  <dcterms:modified xsi:type="dcterms:W3CDTF">2012-05-31T21:46:00Z</dcterms:modified>
</cp:coreProperties>
</file>